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长春经济技术开发区社会保险基金收入、支出和社会保险基金预算收支情况总表说明</w:t>
      </w:r>
    </w:p>
    <w:p/>
    <w:p>
      <w:pPr>
        <w:rPr>
          <w:rFonts w:hint="eastAsia" w:ascii="仿宋_GB2312" w:hAnsi="仿宋_GB2312" w:eastAsia="仿宋_GB2312" w:cs="仿宋_GB2312"/>
          <w:sz w:val="32"/>
          <w:szCs w:val="32"/>
        </w:rPr>
      </w:pPr>
      <w:r>
        <w:rPr>
          <w:rFonts w:hint="eastAsia"/>
          <w:sz w:val="28"/>
          <w:szCs w:val="28"/>
        </w:rPr>
        <w:t xml:space="preserve">    </w:t>
      </w:r>
      <w:r>
        <w:rPr>
          <w:rFonts w:hint="eastAsia" w:ascii="仿宋_GB2312" w:hAnsi="仿宋_GB2312" w:eastAsia="仿宋_GB2312" w:cs="仿宋_GB2312"/>
          <w:sz w:val="32"/>
          <w:szCs w:val="32"/>
        </w:rPr>
        <w:t>长春经济技术开发区不发生有关社会保险基金各项收入和支出项目，因此长春经济技术开发区社会保险基金收入预算情况表、社会保险基金支出预算情况表及社会保险基金预算收支情况总表均为空表。</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AyNmNjZTI5NzE5M2JiNGE2NDJkOTc3OTU3ZmQ0ZDgifQ=="/>
  </w:docVars>
  <w:rsids>
    <w:rsidRoot w:val="00DC14E3"/>
    <w:rsid w:val="00015268"/>
    <w:rsid w:val="00030FF1"/>
    <w:rsid w:val="0006628C"/>
    <w:rsid w:val="001B45EE"/>
    <w:rsid w:val="004D7216"/>
    <w:rsid w:val="004E0537"/>
    <w:rsid w:val="00596D0A"/>
    <w:rsid w:val="005A4619"/>
    <w:rsid w:val="0062243E"/>
    <w:rsid w:val="0072335A"/>
    <w:rsid w:val="0083473E"/>
    <w:rsid w:val="008E01C4"/>
    <w:rsid w:val="008E4419"/>
    <w:rsid w:val="009C66B8"/>
    <w:rsid w:val="009E79A9"/>
    <w:rsid w:val="00A05F28"/>
    <w:rsid w:val="00A53A48"/>
    <w:rsid w:val="00A72687"/>
    <w:rsid w:val="00C12EAF"/>
    <w:rsid w:val="00CA1E26"/>
    <w:rsid w:val="00D02F29"/>
    <w:rsid w:val="00D24330"/>
    <w:rsid w:val="00DC14E3"/>
    <w:rsid w:val="00F20E29"/>
    <w:rsid w:val="0BA778CA"/>
    <w:rsid w:val="23495C5C"/>
    <w:rsid w:val="2F243B2B"/>
    <w:rsid w:val="59AD4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125</Words>
  <Characters>125</Characters>
  <Lines>1</Lines>
  <Paragraphs>1</Paragraphs>
  <TotalTime>23</TotalTime>
  <ScaleCrop>false</ScaleCrop>
  <LinksUpToDate>false</LinksUpToDate>
  <CharactersWithSpaces>129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2022-08-17T07:21:00Z</dcterms:created>
  <dc:creator>微软用户</dc:creator>
  <cp:lastModifiedBy>董丽妍</cp:lastModifiedBy>
  <dcterms:modified xsi:type="dcterms:W3CDTF">2023-02-01T01:04:16Z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15283C659A4F476D942855503F00B3CD</vt:lpwstr>
  </property>
</Properties>
</file>