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59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551CA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528B3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52498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227BD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0FC7F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07845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63FAC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长春经济开发区</w:t>
      </w:r>
    </w:p>
    <w:p w14:paraId="7086C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2025年预算调整方案及附件</w:t>
      </w:r>
    </w:p>
    <w:p w14:paraId="5B980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65E0F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6C0F7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24D5A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06C00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2D24B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7DDE6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575B6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42BEA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29BED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74B44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630FC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16589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7F8B2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 w14:paraId="61A50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</w:p>
    <w:p w14:paraId="0E472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经开区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202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年预算调整方案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eastAsia="zh-CN"/>
        </w:rPr>
        <w:t>及附表</w:t>
      </w:r>
    </w:p>
    <w:p w14:paraId="64DD5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CD70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市人大常委会：</w:t>
      </w:r>
    </w:p>
    <w:p w14:paraId="5EC4F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按照《中华人民共和国预算法》等有关法律法规要求，现将202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年长春经济技术开发区预算调整方案，提请市人大常委会审议。</w:t>
      </w:r>
    </w:p>
    <w:p w14:paraId="456C3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一、调整事项</w:t>
      </w:r>
    </w:p>
    <w:p w14:paraId="2F902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长春经济技术开发区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按照财政预算管理相关要求，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一般公共预算收入和一般公共预算支出纳入一般公共预算调整方案；政府性基金收入和政府性基金支出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纳入政府性基金预算调整方案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。此外，一般债纳入一般公共预算调整方案，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专项债纳入政府性基金预算调整方案。</w:t>
      </w:r>
    </w:p>
    <w:p w14:paraId="32FAB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二、调整方案</w:t>
      </w:r>
    </w:p>
    <w:p w14:paraId="5E300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（一）一般公共预算</w:t>
      </w:r>
    </w:p>
    <w:p w14:paraId="3F23E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收入预算。拟作如下调整：一是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一般公共预算收入年初预算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104,000万元，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调整为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80,000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减少24,000万元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；二是转移性收入年初预算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38,181万元，调整为80,933万元，增加42,752万元；三是地方政府一般债券转贷收入调整为11,050万元；四是动用预算稳定调节基金年初预算8,000万元，全部调减。</w:t>
      </w:r>
    </w:p>
    <w:p w14:paraId="1D140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调整后，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长春经济技术开发区一般公共预算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收入总计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186,098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万元，调整为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207,900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21,802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万元。</w:t>
      </w:r>
    </w:p>
    <w:p w14:paraId="77594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支出预算。按照收支平衡的原则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拟作如下调整：一是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一般公共预算支出年初预算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182,473万元，调整为156,246万元，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26,227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；二是上解支出调整为4,446万元;三是地方政府一般债务还本支出调整为12,408万元；四是结转下年支出调整为27,000万元；五是安排预算稳定调节基金调整为7,800元。</w:t>
      </w:r>
    </w:p>
    <w:p w14:paraId="41C67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调整后，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长春经济技术开发区一般公共预算支出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186,098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万元，调整为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207,900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21,802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万元。</w:t>
      </w:r>
    </w:p>
    <w:p w14:paraId="274C0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（二）政府性基金预算</w:t>
      </w:r>
    </w:p>
    <w:p w14:paraId="1C7AA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收入预算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拟作如下调整：一是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政府性基金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收入年初预算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21,808万元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，调整为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21,392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减少416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（其中：城市基础设施配套费收入年初预算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5,000万元，调整为5,388万元，增加388万元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；其他政府性基金相关收入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年初预算16,808万元，调整为16,004万元，减少804万元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）；二是政府性基金转移收入年初预算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75,410万元，调整为42,046万元，减少33,364万元；三是地方政府专项债券转贷收入调整为356,954万元；四是调入资金调整为19,162万元。</w:t>
      </w:r>
    </w:p>
    <w:p w14:paraId="601F4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调整后，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长春经济技术开发区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政府性基金预算收入总计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111,407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万元，调整为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453,743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342,336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 w14:paraId="7954D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支出预算。按照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收支平衡的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原则，拟作如下调整：一是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性基金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支出合计（包括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文化旅游体育与传媒、城乡社区事务、农林水、债务付息及发行费用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44,058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万元，调整为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344,635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（包括新增专项债券支出）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300,577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二是政府性基金转移支付年初预算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2,000万元，调整为2,155万元，增加155万元;三是年终结余调整为41,603万元;四是地方政府专项债券还本支出调整为65,350万元。</w:t>
      </w:r>
    </w:p>
    <w:p w14:paraId="3376B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调整后，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长春经济技术开发区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政府性基金预算支出总计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111,407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万元，调整为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453,743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342,336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 w14:paraId="37C4D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长春经济技术开发区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预算调整方案，请予审议。</w:t>
      </w:r>
    </w:p>
    <w:p w14:paraId="00532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表一：202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年经开区一般公共预算收支调整情况表</w:t>
      </w:r>
    </w:p>
    <w:p w14:paraId="525FB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附表二：202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年经开区一般公共预算收入调整明细表</w:t>
      </w:r>
    </w:p>
    <w:p w14:paraId="1AEDA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附表三：2025年经开区一般公共预算支出调整情况表</w:t>
      </w:r>
    </w:p>
    <w:p w14:paraId="693FF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附表四：2025年经开区一般公共预算支出调整明细表</w:t>
      </w:r>
    </w:p>
    <w:p w14:paraId="120BB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附表五：2025年经开区政府性基金收支调整情况表</w:t>
      </w:r>
    </w:p>
    <w:p w14:paraId="13AD196E">
      <w:pPr>
        <w:bidi w:val="0"/>
        <w:jc w:val="center"/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</w:pPr>
    </w:p>
    <w:p w14:paraId="34ECF3CF">
      <w:pPr>
        <w:bidi w:val="0"/>
        <w:jc w:val="center"/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</w:pPr>
    </w:p>
    <w:p w14:paraId="35C79FA9">
      <w:pPr>
        <w:bidi w:val="0"/>
        <w:jc w:val="center"/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</w:pPr>
    </w:p>
    <w:p w14:paraId="5CD27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</w:p>
    <w:p w14:paraId="47D24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</w:p>
    <w:p w14:paraId="5415D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060AA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附表一</w:t>
      </w:r>
    </w:p>
    <w:p w14:paraId="31A20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>2025年经开区一般公共预算收支调整情况表</w:t>
      </w:r>
    </w:p>
    <w:p w14:paraId="2425B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color w:val="auto"/>
          <w:sz w:val="24"/>
          <w:szCs w:val="24"/>
          <w:lang w:val="en-US" w:eastAsia="zh-CN"/>
        </w:rPr>
        <w:t>单位：万元</w:t>
      </w:r>
    </w:p>
    <w:tbl>
      <w:tblPr>
        <w:tblStyle w:val="4"/>
        <w:tblW w:w="97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066"/>
        <w:gridCol w:w="1066"/>
        <w:gridCol w:w="1066"/>
        <w:gridCol w:w="1697"/>
        <w:gridCol w:w="1072"/>
        <w:gridCol w:w="1072"/>
        <w:gridCol w:w="1072"/>
      </w:tblGrid>
      <w:tr w14:paraId="637DB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C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目</w:t>
            </w:r>
          </w:p>
        </w:tc>
        <w:tc>
          <w:tcPr>
            <w:tcW w:w="319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B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 入</w:t>
            </w:r>
          </w:p>
        </w:tc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D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目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6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 出</w:t>
            </w:r>
          </w:p>
        </w:tc>
      </w:tr>
      <w:tr w14:paraId="1BA2C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67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7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入 总 计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3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2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0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AE4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A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C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3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调整后预算数</w:t>
            </w:r>
          </w:p>
        </w:tc>
      </w:tr>
      <w:tr w14:paraId="4B78D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67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5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9A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186,098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F53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21,802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87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207,900 </w:t>
            </w:r>
          </w:p>
        </w:tc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C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支 出 总 计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E40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186,098 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00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21,802 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F4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207,900 </w:t>
            </w:r>
          </w:p>
        </w:tc>
      </w:tr>
      <w:tr w14:paraId="4D058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89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一、当年收入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8F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104,000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93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-24,000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B3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80,000 </w:t>
            </w:r>
          </w:p>
        </w:tc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44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一、当年支出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44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182,473 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20D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-26,227 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89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156,246 </w:t>
            </w:r>
          </w:p>
        </w:tc>
      </w:tr>
      <w:tr w14:paraId="1B87B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B3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二、转移性收入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41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38,181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33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42,752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3D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80,933 </w:t>
            </w:r>
          </w:p>
        </w:tc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B6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二、上解支出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6D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2,384 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E0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2,062 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35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4,446 </w:t>
            </w:r>
          </w:p>
        </w:tc>
      </w:tr>
      <w:tr w14:paraId="14477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EE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三、转贷财政部代理发行地方政府债券收入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E88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FA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11,050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F4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11,050 </w:t>
            </w:r>
          </w:p>
        </w:tc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EA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三、转移性支出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6FF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2C1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340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C50D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8D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其中：新增债券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79A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59C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6C8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94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其中：区域性转移性支出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B02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A9B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196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2B50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88205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再融资债券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B3B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5D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11,050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74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11,050 </w:t>
            </w:r>
          </w:p>
        </w:tc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11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四、地方政府一般债务转贷支出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14F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FEE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35D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7D66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8E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四、上年结余收入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93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35,917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4A4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5D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35,917 </w:t>
            </w:r>
          </w:p>
        </w:tc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57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五、地方政府一般债务还本支出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66E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1,241 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CB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11,167 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EA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12,408 </w:t>
            </w:r>
          </w:p>
        </w:tc>
      </w:tr>
      <w:tr w14:paraId="3E1EA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60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五、动用预算稳定调节基金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4C9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8,000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C3B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-8,000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E10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1D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六、结转下年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BC8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F6D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27,000 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6E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27,000 </w:t>
            </w:r>
          </w:p>
        </w:tc>
      </w:tr>
      <w:tr w14:paraId="0F037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00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六、调入资金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7F9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E40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914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C9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七、安排预算稳定调节基金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DD4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FC2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7,800 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F1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7,800 </w:t>
            </w:r>
          </w:p>
        </w:tc>
      </w:tr>
    </w:tbl>
    <w:p w14:paraId="055AC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034AD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附表二</w:t>
      </w:r>
    </w:p>
    <w:p w14:paraId="05764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>2025年经开区一般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  <w:t>公共预算收入调</w:t>
      </w:r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>整明细表</w:t>
      </w:r>
    </w:p>
    <w:p w14:paraId="00C32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 xml:space="preserve">                                       </w:t>
      </w:r>
      <w:r>
        <w:rPr>
          <w:rFonts w:hint="eastAsia" w:ascii="华文中宋" w:hAnsi="华文中宋" w:eastAsia="华文中宋" w:cs="华文中宋"/>
          <w:color w:val="auto"/>
          <w:sz w:val="24"/>
          <w:szCs w:val="24"/>
          <w:lang w:val="en-US" w:eastAsia="zh-CN"/>
        </w:rPr>
        <w:t>单位：万元</w:t>
      </w:r>
    </w:p>
    <w:tbl>
      <w:tblPr>
        <w:tblStyle w:val="4"/>
        <w:tblW w:w="532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7"/>
        <w:gridCol w:w="1656"/>
        <w:gridCol w:w="1871"/>
        <w:gridCol w:w="1740"/>
      </w:tblGrid>
      <w:tr w14:paraId="6CAA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     目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28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1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9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</w:tr>
      <w:tr w14:paraId="143B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E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地方级财政收入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ED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104,000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24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-24,000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2D1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80,000</w:t>
            </w:r>
          </w:p>
        </w:tc>
      </w:tr>
      <w:tr w14:paraId="1D9D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D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一、税收收入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E4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76,000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9F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-5,362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0F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70,638</w:t>
            </w:r>
          </w:p>
        </w:tc>
      </w:tr>
      <w:tr w14:paraId="7925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5E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增值税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12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27,800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7EA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64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29,357</w:t>
            </w:r>
          </w:p>
        </w:tc>
      </w:tr>
      <w:tr w14:paraId="4604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C527D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企业所得税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F9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25,000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DC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-4,817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24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20,183</w:t>
            </w:r>
          </w:p>
        </w:tc>
      </w:tr>
      <w:tr w14:paraId="37CF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5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个人所得税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845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7,300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59D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5D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6,733</w:t>
            </w:r>
          </w:p>
        </w:tc>
      </w:tr>
      <w:tr w14:paraId="4854B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07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房产税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B8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9,850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1C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4E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10,261</w:t>
            </w:r>
          </w:p>
        </w:tc>
      </w:tr>
      <w:tr w14:paraId="7975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E6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车船税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3F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79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02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</w:tr>
      <w:tr w14:paraId="0CEB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98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耕地占用税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9788A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3DE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35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7936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CB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契税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02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5,650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5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-1,786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FB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3,864</w:t>
            </w:r>
          </w:p>
        </w:tc>
      </w:tr>
      <w:tr w14:paraId="573B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7E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其他税收收入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886AB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ED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97B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4E5B1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9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二、非税收入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EC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28,000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16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-18,638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1B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9,362</w:t>
            </w:r>
          </w:p>
        </w:tc>
      </w:tr>
      <w:tr w14:paraId="0919D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7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专项收入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E5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2,700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C3F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4D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3,104</w:t>
            </w:r>
          </w:p>
        </w:tc>
      </w:tr>
      <w:tr w14:paraId="733C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00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行政事业性收费收入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E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E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0F6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</w:t>
            </w:r>
          </w:p>
        </w:tc>
      </w:tr>
      <w:tr w14:paraId="72A8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02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罚没收入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A5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CB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37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</w:tr>
      <w:tr w14:paraId="6366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AE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国有资源（资产）使用收入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759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23,000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E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-19020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01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3,980</w:t>
            </w:r>
          </w:p>
        </w:tc>
      </w:tr>
    </w:tbl>
    <w:p w14:paraId="44174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119FE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37E51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附表三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</w:t>
      </w:r>
    </w:p>
    <w:p w14:paraId="44740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>2025年经开区一般公共预算支出调整情况表</w:t>
      </w:r>
    </w:p>
    <w:p w14:paraId="59D09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 xml:space="preserve">                                      </w:t>
      </w:r>
      <w:r>
        <w:rPr>
          <w:rFonts w:hint="eastAsia" w:ascii="华文中宋" w:hAnsi="华文中宋" w:eastAsia="华文中宋" w:cs="华文中宋"/>
          <w:color w:val="auto"/>
          <w:sz w:val="24"/>
          <w:szCs w:val="24"/>
          <w:lang w:val="en-US" w:eastAsia="zh-CN"/>
        </w:rPr>
        <w:t xml:space="preserve"> 单位：万元</w:t>
      </w:r>
    </w:p>
    <w:tbl>
      <w:tblPr>
        <w:tblStyle w:val="4"/>
        <w:tblW w:w="93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  <w:gridCol w:w="1912"/>
        <w:gridCol w:w="1912"/>
        <w:gridCol w:w="1913"/>
      </w:tblGrid>
      <w:tr w14:paraId="59846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功能科目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908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54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调整预算数</w:t>
            </w:r>
          </w:p>
        </w:tc>
      </w:tr>
      <w:tr w14:paraId="3AFFF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6C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OLE_LINK1" w:colFirst="0" w:colLast="3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4B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182,473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5D7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-26,227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394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156,246</w:t>
            </w:r>
          </w:p>
        </w:tc>
      </w:tr>
      <w:tr w14:paraId="5FFE9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569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一、一般公共服务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05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37,472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90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-10,035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124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27,437</w:t>
            </w:r>
          </w:p>
        </w:tc>
      </w:tr>
      <w:tr w14:paraId="0460D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1B0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二、国防支出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5DD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DE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-358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CC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</w:tr>
      <w:tr w14:paraId="36C4D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E86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三、教育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B43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47,518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24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-6,552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65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40,966</w:t>
            </w:r>
          </w:p>
        </w:tc>
      </w:tr>
      <w:tr w14:paraId="499CA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D79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四、科学技术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64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6,815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6B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-2,188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0B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4,627</w:t>
            </w:r>
          </w:p>
        </w:tc>
      </w:tr>
      <w:tr w14:paraId="7DC2A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143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五、文化体育与传媒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05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A5E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-128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1E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341E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137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六、社会保障和就业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DA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16,868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A5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1,876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8A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18,744</w:t>
            </w:r>
          </w:p>
        </w:tc>
      </w:tr>
      <w:tr w14:paraId="43ED9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31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七、卫生健康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0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11,129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AF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-2,627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0E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8,502</w:t>
            </w:r>
          </w:p>
        </w:tc>
      </w:tr>
      <w:tr w14:paraId="570CD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D39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八、节能环保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D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6,677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5B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-5,207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FC3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1,470</w:t>
            </w:r>
          </w:p>
        </w:tc>
      </w:tr>
      <w:tr w14:paraId="640F6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C60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九、城乡社区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F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22,147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A4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9,312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E3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31,459</w:t>
            </w:r>
          </w:p>
        </w:tc>
      </w:tr>
      <w:tr w14:paraId="691F2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87F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十、农林水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C0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4,199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77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-1,109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EC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3,090</w:t>
            </w:r>
          </w:p>
        </w:tc>
      </w:tr>
      <w:tr w14:paraId="494C4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130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十一、交通运输支出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51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05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-168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8D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</w:t>
            </w:r>
          </w:p>
        </w:tc>
      </w:tr>
      <w:tr w14:paraId="66142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5C9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十二、资源勘探工业信息等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A9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4,407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5C2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1,338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49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5,745</w:t>
            </w:r>
          </w:p>
        </w:tc>
      </w:tr>
      <w:tr w14:paraId="5A65D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594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十三、商业服务业等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38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7,716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D0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-4,766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7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2,950</w:t>
            </w:r>
          </w:p>
        </w:tc>
      </w:tr>
      <w:tr w14:paraId="5A4B6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F32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十四、自然资源海洋气象等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647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4E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1C0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1,020</w:t>
            </w:r>
          </w:p>
        </w:tc>
      </w:tr>
      <w:tr w14:paraId="0550B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BB9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十五、住房保障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93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4,215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2D0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-1,200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E63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3,015</w:t>
            </w:r>
          </w:p>
        </w:tc>
      </w:tr>
      <w:tr w14:paraId="10964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F54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十六、灾害防治及应急管理支出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B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45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B5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26EFA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B0C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十七、预备费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95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2,654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396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-2,654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7E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</w:t>
            </w:r>
          </w:p>
        </w:tc>
      </w:tr>
      <w:tr w14:paraId="4196D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632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十八、其他支出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74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2,251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F4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-1,931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DF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</w:tr>
      <w:tr w14:paraId="0BA1B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45D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十九、债务付息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E0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6,134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DE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51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6,276</w:t>
            </w:r>
          </w:p>
        </w:tc>
      </w:tr>
      <w:tr w14:paraId="0C28F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591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二十、债务发行费用支出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E5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7DA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CC2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bookmarkEnd w:id="0"/>
    </w:tbl>
    <w:p w14:paraId="59719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178C1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附表四</w:t>
      </w:r>
    </w:p>
    <w:p w14:paraId="2936E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>2025年经开区一般公共预算支出调整明细表</w:t>
      </w:r>
    </w:p>
    <w:p w14:paraId="54CCE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 xml:space="preserve">                                       </w:t>
      </w:r>
      <w:r>
        <w:rPr>
          <w:rFonts w:hint="eastAsia" w:ascii="华文中宋" w:hAnsi="华文中宋" w:eastAsia="华文中宋" w:cs="华文中宋"/>
          <w:color w:val="auto"/>
          <w:sz w:val="24"/>
          <w:szCs w:val="24"/>
          <w:lang w:val="en-US" w:eastAsia="zh-CN"/>
        </w:rPr>
        <w:t>单位：万元</w:t>
      </w:r>
    </w:p>
    <w:tbl>
      <w:tblPr>
        <w:tblStyle w:val="4"/>
        <w:tblW w:w="98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9"/>
        <w:gridCol w:w="1566"/>
        <w:gridCol w:w="1695"/>
        <w:gridCol w:w="1560"/>
        <w:gridCol w:w="1088"/>
      </w:tblGrid>
      <w:tr w14:paraId="304C0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2025年预算数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调整数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调整预算数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6307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D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182,473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A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-26,257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7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156,246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492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8B2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7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08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37,471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B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-10,038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2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27,437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38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278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0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政府办公厅(室)及相关机构事务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F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6,286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9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-317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9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5,969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BB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DFE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F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F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2,400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1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3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2,395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48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BC4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1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3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5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4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628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CB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78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7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0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2,400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B6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-71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7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2,329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45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BD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B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E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6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A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594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2F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8F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1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其他政府办公厅(室)及相关机构事务支出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F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286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C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-263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3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08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DF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3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发展与改革事务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3F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574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5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-40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0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534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19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18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6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3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2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327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E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527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E4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F4DF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3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2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0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-298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1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E9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796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0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其他发展与改革事务支出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0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A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-69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4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04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B24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3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统计信息事务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8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566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7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-82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5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484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D7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1DF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2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E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B2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-70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42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230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92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C26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F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B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5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4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0E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16D2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3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信息事务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3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2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B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E1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0C6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2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3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136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6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0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13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D6ED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F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财政事务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0C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2,256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1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-379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6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1,877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FE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E9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D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8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1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9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518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9F1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376D7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D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9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4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-51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A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299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48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F5B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5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63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C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6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572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99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7BE6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C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其他财政事务支出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2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0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-418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3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488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96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44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2025年预算数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调整数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调整预算数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720B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B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审计事务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3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389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A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-261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2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FB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5B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8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6C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6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6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89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BD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7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F9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310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73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-267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F7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D9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151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0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纪检监察事务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8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319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F4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3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B9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97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D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2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319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5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1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82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1E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2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商贸事务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8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1,408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F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D8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1,465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03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476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2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1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518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7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2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514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2A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922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3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9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70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-37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C0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F3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5A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8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招商引资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8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A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0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54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FCF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E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6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734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D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F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851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FA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8CB1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E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其他商贸事务支出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0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B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DE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EC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74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4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民族事务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C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C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4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F3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59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3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其他民族事务支出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1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0D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DB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6D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D7D6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A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档案事务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A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9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A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60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724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1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档案馆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A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E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1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2B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847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6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民主党派及工商联事务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3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2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8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64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46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2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CF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2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7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0A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6A7B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A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群众团体事务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CA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243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6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-61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9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56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707C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B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B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243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2A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-61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A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24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B98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1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党委办公厅(室)及相关机构事务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7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525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E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-42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9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483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01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987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F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D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490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5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F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483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29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90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2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C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B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-35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8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E1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03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8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组织事务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39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440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1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-428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C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9F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A5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1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6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398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E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-386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E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782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AE4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8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其他组织事务支出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8F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3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-42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2B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95E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D9E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2025年预算数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调整数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调整预算数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6AA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6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社会工作事务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7C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6,543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A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-1,269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4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5,274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E1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91B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C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其他社会工作事务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9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6,543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2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-1,269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A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5,274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AF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0DD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6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其他一般公共服务支出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2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17,727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0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-7,250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9A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10,477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00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E565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3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其他一般公共服务支出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5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17,727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2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-7,250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1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10,477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31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CB5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7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二、国防支出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0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92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-358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E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542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C2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3E9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9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国防动员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3F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C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-358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1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542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A2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3D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9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人民防空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C1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A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-358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2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542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26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FA0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4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三、教育支出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E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47,518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9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-6,552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7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40,966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4A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0C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6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教育管理事务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B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703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7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-238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9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465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EC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AC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9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4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B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8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455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FA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8A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F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1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F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-340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0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3C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9ED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C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普通教育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0C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41,133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A1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-3,293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E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37,840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54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3299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9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学前教育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6,808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C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-3,222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A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3,586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CE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EF5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F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小学教育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2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19,000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9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2,759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4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21,759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4B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42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6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初中教育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11,000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1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332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C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11,332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E6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A3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7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其他普通教育支出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4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4,325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F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-3,162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6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1,163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33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9D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F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特殊教育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72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5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F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55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16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8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特殊学校教育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9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F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88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13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A2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6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教育费附加安排的支出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3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5,059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3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-2,407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B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2,652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07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78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D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其他教育费附加安排的支出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1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5,059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6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-2,407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A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2,652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FF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D8C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F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其他教育支出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F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608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3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-607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8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F4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04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5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其他教育支出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F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608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22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-607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D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B2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70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3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四、科学技术支出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C8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6,815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C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-2,188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D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4,627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F8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C0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D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技术研究与开发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D0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1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-500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8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D1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DE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9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其他技术研究与开发支出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7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31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-500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4B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E9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26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9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科技重大项目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5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511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1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-286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8D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8A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7D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2025年预算数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调整数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调整预算数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380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6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其他科技重大项目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6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511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3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-286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B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C4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E4A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A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其他科学技术支出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6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5,804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8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-1,402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E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4,402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B6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22F3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2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其他科学技术支出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DE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5,804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B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-1,402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C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4,402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CE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EE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F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五、文化旅游体育与传媒支出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0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132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4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-128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6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F5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6F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E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文化和旅游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9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7D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4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CD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7E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4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其他文化和旅游支出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30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A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7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AE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6AD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3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文物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CC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D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0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9D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31F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4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文物保护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C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3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A9C1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81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D9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F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其他文化旅游体育与传媒支出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6D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3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-115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E5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168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AC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0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其他文化旅游体育与传媒支出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0C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D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-115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6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830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0996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D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六、社会保障和就业支出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C7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16,868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B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1,876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E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18,744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80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52E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7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人力资源和社会保障管理事务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0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3,561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3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-227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D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3,334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0A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75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E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2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450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A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0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595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9BF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52A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E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9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250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F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-230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A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41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66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劳动保障监察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8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A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-110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5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97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4871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C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D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F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A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368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31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0E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C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其他人力资源和社会保障管理事务支出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6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2,401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3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-50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6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2,351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4A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F9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F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民政管理事务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2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6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4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235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8D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FC3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F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基层政权建设和社区治理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8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C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-104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C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45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65F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2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其他民政管理事务支出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89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0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D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235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6B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C10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7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行政事业单位养老支出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9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5,331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B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-1,026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C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4,305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9D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F93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B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行政单位离退休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F1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C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-138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E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762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A7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1F9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5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事业单位离退休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1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4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-87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62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713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D8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6351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F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机关事业单位基本养老保险缴费支出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9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2,231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E3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199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0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2,430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8B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12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A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机关事业单位职业年金缴费支出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35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1,400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2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-1,000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D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400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F4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7DC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2025年预算数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调整数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调整预算数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363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D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企业改革补助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8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8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1,100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F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1,200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74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BD7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8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其他企业改革发展补助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B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F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1,100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1F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1,200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30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532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C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就业补助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9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1,698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64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257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54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1,955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3E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AC9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1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公益性岗位补贴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0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1,698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7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-993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B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705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0B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7BD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5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其他就业补助支出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0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8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1,250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F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1,250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9E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D8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1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抚恤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A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2,210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4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459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C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2,669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2D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06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9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死亡抚恤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9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D3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3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265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CD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B7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E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伤残抚恤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8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255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7F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2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288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2C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A9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6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在乡复员、退伍军人生活补助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E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29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D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51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886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2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义务兵优待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5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1,100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E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2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1,700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16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36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8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农村籍退役士兵老年生活补助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7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B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0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86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23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4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其他优抚支出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2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596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4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-351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0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245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7EC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3EF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6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退役安置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D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417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E0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3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471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4D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D74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C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军队移交政府的离退休人员安置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F0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410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75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3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395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0C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F38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4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军队移交政府离退休干部管理机构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1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D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79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8A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4C7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1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其他退役安置支出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BE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11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86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C7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35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A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社会福利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1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535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5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5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552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0F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BCE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4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儿童福利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D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A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0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E6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313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8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老年福利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A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6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3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0C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E4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3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养老服务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F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C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D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8C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3CF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F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其他社会福利支出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9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F3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-30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B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20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66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F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残疾人事业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D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DD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E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401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8A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1D8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6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C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8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FD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9A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E14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2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残疾人康复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5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0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19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96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432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2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残疾人就业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0B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D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E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3B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62A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2025年预算数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调整数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调整预算数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F387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2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残疾人生活和护理补贴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9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6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D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195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4F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D99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6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其他残疾人事业支出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C8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F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A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135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EC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8D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5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最低生活保障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E8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986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D2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1,122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4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2,108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BB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9C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D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城市最低生活保障金支出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F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686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2E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934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2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1,620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7A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53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9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农村最低生活保障金支出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6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C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5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488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7B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F0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3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临时救助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13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E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6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31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48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5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临时救助支出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1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1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D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95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10E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C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特困人员救助供养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4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0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330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8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545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8B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D29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E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城市特困人员救助供养支出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1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8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F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290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FA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B71D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农村特困人员救助供养支出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5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A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190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13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255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FD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55B8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3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其他生活救助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73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9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55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139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4C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33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F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其他城市生活救助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D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F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6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9D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793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3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其他农村生活救助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D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1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8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C4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D2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E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财政对基本养老保险基金的补助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8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967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7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-391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C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576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D9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76E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B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财政对城乡居民基本养老保险基金的补助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F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967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4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-391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C2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576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13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616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8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退役军人管理事务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5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B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C2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76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43D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7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拥军优属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0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D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C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C3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12C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0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8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6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6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3A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D8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1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其他社会保障和就业支出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A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2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-98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4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DB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13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C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其他社会保障和就业支出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06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9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-98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1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DA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8E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5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七、卫生健康支出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5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11,128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B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-2,652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D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8,502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66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7F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8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卫生健康管理事务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D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652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B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-52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3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600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3D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C5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3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8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461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1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9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485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78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DB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6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其他卫生健康管理事务支出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E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191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F7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-76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C8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ED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58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0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基层医疗卫生机构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6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921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6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-267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7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654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A5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E4C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2025年预算数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调整数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调整预算数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D2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8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乡镇卫生院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09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487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5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7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488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5E3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4A5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9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其他基层医疗机构支出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1C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434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D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-268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D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15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14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0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公共卫生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A9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6,048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3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-2,352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AF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3,696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08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C44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E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疾病预防控制机构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9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D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B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02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45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8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卫生监督机构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D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448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6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D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481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D1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CEB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8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基本公共卫生服务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F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4,686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A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-1,636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B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3,050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37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4AF5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8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重大公共卫生服务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D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854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F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-779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A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3F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1A5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C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其他公共卫生支出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F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6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3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7D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37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8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计划生育事务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9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1,054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E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576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A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1,630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71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D8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7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计划生育服务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0E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714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A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236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B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950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81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36AE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1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其他计划生育事务支出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8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340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5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340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4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680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55AD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CAF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1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行政事业单位医疗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9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1,262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D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-342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6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920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3E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5D6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3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行政单位医疗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1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C6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-135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E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465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F3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 w14:paraId="3E62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5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事业单位医疗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1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C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-131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2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269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45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E3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0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公务员医疗补助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F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262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E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-76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B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CE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D5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F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财政对基本医疗保险基金的补助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8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824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5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C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822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83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06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6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财政对城乡居民基本医疗保险基金的补助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1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824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17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1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822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95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 w14:paraId="1A915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2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医疗救助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1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135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6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0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BE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 w14:paraId="2E76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1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城乡医疗救助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3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135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2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04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A5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793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B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优抚对象医疗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2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4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3E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E5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D66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D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优抚对象医疗补助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99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85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8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23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B7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659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其他卫生健康支出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2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232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CE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40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E3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7B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81A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其他卫生健康支出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9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232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6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E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63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08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9ED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八、节能环保支出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3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6,677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A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-5,207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A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1,470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D7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77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56F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污染防治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1D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3,152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6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-3,147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1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7B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22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78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2025年预算数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调整数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调整预算数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2B9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D68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大气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5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2,952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C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-2,947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0A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74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DC6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62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其他污染防止支出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D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F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2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C36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C3C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7B5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能源节约利用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2D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4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BD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BC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F8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206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能源节约利用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61ED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2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7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94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FBE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6DB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其他节能环保支出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7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3,525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A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-2,143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4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1,382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96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3E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482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其他节能环保支出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DA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3,525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B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-2,143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F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1,382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8A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271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307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九、城乡社区支出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C7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22,148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D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9,311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0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31,459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30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150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35C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城乡社区管理事务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7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6,479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4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-404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8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6,075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94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7E9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F74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A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4,800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3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A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4,950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C6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63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4C4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2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1,104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0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-884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E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D6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F8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A3A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工程建设管理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D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235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DD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4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235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41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F9A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61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其他城乡社区管理事务支出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8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340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4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330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D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670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61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13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2F7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城乡社区公共设施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0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A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10,168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E9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10,168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50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18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1B5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其他城乡社区公共设施支出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CC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D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10,168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5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10,168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BB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85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A26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城乡社区环境卫生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6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15,373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B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-420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E1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14,953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43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B7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FE0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城乡社区环境卫生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9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15,373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C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-420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C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14,953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79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28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7AB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建设市场管理与监督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6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296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B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-33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6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263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D0D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24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7BB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建设市场管理与监督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B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296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F7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-33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81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263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51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F86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A30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十、农林水支出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D7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4,199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D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-1,109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E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3,090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5F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55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938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农业农村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C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3,988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7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-951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9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3,037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2D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953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35C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9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1,600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D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C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1,705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57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5D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F34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稳定农民收入补贴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0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A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-82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2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122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08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32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4F2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农业生产发展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D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0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C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DC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08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CEB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其他农业农村支出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34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2,164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1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-954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4A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1,210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5FC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6F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8FE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农村综合改革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5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53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-90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7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F5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7F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320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对村民委员会和村党支部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E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A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-90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8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69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C1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FA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2025年预算数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调整数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调整预算数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4D2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AA6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目标价格补贴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3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78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-68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A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E5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D024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816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其他目标价格补贴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B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9D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-68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DE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31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B2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FF7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十一、交通运输支出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D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4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-168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4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A6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B3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B5F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公路水路运输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CD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A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-168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9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45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4E3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19C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公路建设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4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1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-168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29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86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554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B7D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其他公路水路运输支出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18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9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F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93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87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383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十二、资源勘探工业信息等支出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9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4,407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3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1,338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8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5,745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97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A0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DA5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工业和信息产业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5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463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0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5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665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46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58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B6C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8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420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D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9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605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A21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72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C14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A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43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8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9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107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5C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4B9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国有资产监管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F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3,936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0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1,144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7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5,080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51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2AD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E0E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B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D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C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365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9A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67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87C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5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5E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1,360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F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1,510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E0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21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2A7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其他国有资产监管支出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1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3,486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F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-281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CD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3,205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AA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3F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F4A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其他资源勘探工业信息等支出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9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48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C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92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4C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9C1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其他资源勘探工业信息等支出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33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9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8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26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14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BC0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十三、商业服务业等支出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0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7,716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B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-4,766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EF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2,950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5D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D2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523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商业流通事务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B6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750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B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-550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81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C4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39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E4D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其他商业流通事务支出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5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750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7C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-550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5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CA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B3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349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涉外发展服务支出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3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6,966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5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-4,216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C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2,750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3D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3D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A86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其他涉外发展服务支出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90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6,966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3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-4,216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9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2,750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1E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DF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B72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其他商业服务业等支出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4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C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5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EB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4A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3F6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其他商业服务业等支出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AB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DA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9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F6F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4F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8F4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十四、自然资源海洋气象等支出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F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985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F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BF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1,020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6F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36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503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自然资源事务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D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985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9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D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1,020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30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79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CE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2025年预算数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调整数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调整预算数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F72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A68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9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E7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F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935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C7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F2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82A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其他自然资源事务支出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24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85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9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8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9F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11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BF2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十五、住房保障支出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B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4,216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8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-1,201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5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3,015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23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DAF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C68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保障性安居工程支出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5B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1,770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3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-1,120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7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650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BE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31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BCE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保障性住房租金补贴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D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23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E056"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A6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C5D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20C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老旧小区改造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A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1,041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7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-521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06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520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FB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3B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C72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其他保障性安居工程支出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C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719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F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-589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D4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130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67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21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5B9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住房改革支出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5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2,206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0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-56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9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2,150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021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C2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8E7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住房公积金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C9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2,206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3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-56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1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2,150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AE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76F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AE4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城乡社区住宅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7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240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F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E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C1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11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B09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其他城乡社区住宅支出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5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240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38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D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215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464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1F1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B18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十六、灾害防治及应急管理支出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C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18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A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98C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450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B59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其他灾害防治及应急管理支出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96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0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8A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2A7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4B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6AD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其他灾害防治及应急管理支出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C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3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3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71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91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CB7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79E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十七、预备费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B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2,654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E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-2,654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46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64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C2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5A6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十八、其他支出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2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2,251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0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-1,931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0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320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567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64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ADE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十九、债务付息支出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6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6,134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4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B8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6,276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DFF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E03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F0B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地方政府一般债务付息支出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6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6,134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0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8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6,276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079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DD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4E9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地方政府一般债券付息支出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3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6,134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1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0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6,276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BC6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4D8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3EA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二十、债务发行费用支出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2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6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C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835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80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5DA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地方政府一般债务发行费用支出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0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7F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9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DDC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1E8AB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CB9B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36EE9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附表五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</w:t>
      </w:r>
    </w:p>
    <w:p w14:paraId="45EED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/>
          <w:color w:val="auto"/>
          <w:sz w:val="36"/>
          <w:szCs w:val="36"/>
          <w:lang w:val="en-US" w:eastAsia="zh-CN"/>
        </w:rPr>
      </w:pPr>
      <w:r>
        <w:rPr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334645</wp:posOffset>
                </wp:positionV>
                <wp:extent cx="1407795" cy="415290"/>
                <wp:effectExtent l="0" t="0" r="952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99735" y="2178685"/>
                          <a:ext cx="1407795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5FDEB">
                            <w:pPr>
                              <w:jc w:val="right"/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单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位：万元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3.05pt;margin-top:26.35pt;height:32.7pt;width:110.85pt;z-index:251659264;mso-width-relative:page;mso-height-relative:page;" fillcolor="#FFFFFF [3201]" filled="t" stroked="f" coordsize="21600,21600" o:gfxdata="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clKNJ&#10;1QAAAAoBAAAPAAAAAAAAAAEAIAAAACIAAABkcnMvZG93bnJldi54bWxQSwECFAAUAAAACACHTuJA&#10;RSF3CV0CAACb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FC5FDEB">
                      <w:pPr>
                        <w:jc w:val="right"/>
                        <w:rPr>
                          <w:rFonts w:hint="eastAsia" w:eastAsiaTheme="minor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单</w:t>
                      </w:r>
                      <w:r>
                        <w:rPr>
                          <w:rFonts w:hint="eastAsia" w:ascii="华文中宋" w:hAnsi="华文中宋" w:eastAsia="华文中宋" w:cs="华文中宋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位：万元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>2025年经开区政府性基金收支调整情况表</w:t>
      </w:r>
    </w:p>
    <w:tbl>
      <w:tblPr>
        <w:tblStyle w:val="4"/>
        <w:tblpPr w:leftFromText="180" w:rightFromText="180" w:vertAnchor="text" w:horzAnchor="page" w:tblpX="971" w:tblpY="785"/>
        <w:tblOverlap w:val="never"/>
        <w:tblW w:w="101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912"/>
        <w:gridCol w:w="913"/>
        <w:gridCol w:w="913"/>
        <w:gridCol w:w="2256"/>
        <w:gridCol w:w="882"/>
        <w:gridCol w:w="883"/>
        <w:gridCol w:w="883"/>
      </w:tblGrid>
      <w:tr w14:paraId="6BCE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收入</w:t>
            </w:r>
          </w:p>
        </w:tc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支出</w:t>
            </w:r>
          </w:p>
        </w:tc>
      </w:tr>
      <w:tr w14:paraId="6B48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11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调整数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32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调整数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</w:tr>
      <w:tr w14:paraId="544C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5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一、城市基础设施配套费收入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E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5,000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F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5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5,388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2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一、文化旅游体育与传媒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6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32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-23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C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</w:tr>
      <w:tr w14:paraId="6C9B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5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二、其他政府性基金相关收入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1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16,808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F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-804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8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16,004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3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color w:val="auto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国家电影事业发展专项资金相关支出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E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C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-23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7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</w:tr>
      <w:tr w14:paraId="6E4C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5C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4AB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97B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B16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F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二、城乡社区事务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9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3,200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D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22,335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D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25,535</w:t>
            </w:r>
          </w:p>
        </w:tc>
      </w:tr>
      <w:tr w14:paraId="1B702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97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779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652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372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F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color w:val="auto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国有土地使用权出让相关支出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2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8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22,102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9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22,302 </w:t>
            </w:r>
          </w:p>
        </w:tc>
      </w:tr>
      <w:tr w14:paraId="2AF2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E7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7CC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ED1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911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8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color w:val="auto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城市基础设施配套费相关支出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0C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3,000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7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8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3,233</w:t>
            </w:r>
          </w:p>
        </w:tc>
      </w:tr>
      <w:tr w14:paraId="4E9A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8B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A45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CE5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337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C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三、农林水支出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A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6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9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1E53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59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3DA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0AD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6FD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5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大中型水库移民后期扶持基金支出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D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0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9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21 </w:t>
            </w:r>
          </w:p>
        </w:tc>
      </w:tr>
      <w:tr w14:paraId="4591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54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11D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969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F70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3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四、超长期特别国债转移支付支出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67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11,550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CA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-3,475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7E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8,075 </w:t>
            </w:r>
          </w:p>
        </w:tc>
      </w:tr>
      <w:tr w14:paraId="0923E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70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3AF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DA1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7B9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D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五、其他支出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2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2,383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2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279,982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E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282,365 </w:t>
            </w:r>
          </w:p>
        </w:tc>
      </w:tr>
      <w:tr w14:paraId="4A17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9F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F31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C36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040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7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color w:val="auto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其他政府性基金及对应专项债券收入安排支出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7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2,020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65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279,902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7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281,922 </w:t>
            </w:r>
          </w:p>
        </w:tc>
      </w:tr>
      <w:tr w14:paraId="2D286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C5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01D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EF4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E96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8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Style w:val="12"/>
                <w:rFonts w:eastAsia="宋体"/>
                <w:color w:val="auto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彩票公益金安排的支出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1F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363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5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80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A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443 </w:t>
            </w:r>
          </w:p>
        </w:tc>
      </w:tr>
      <w:tr w14:paraId="2486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FF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5D1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293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C14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3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六、债务付息支出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C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26,859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5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1,439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0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28,298 </w:t>
            </w:r>
          </w:p>
        </w:tc>
      </w:tr>
      <w:tr w14:paraId="5E599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78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41A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5C2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FE7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A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七、债务发行费用支出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4E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3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299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0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308 </w:t>
            </w:r>
          </w:p>
        </w:tc>
      </w:tr>
      <w:tr w14:paraId="4DAA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收  入  合  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4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21,808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C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-416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7A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21,392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E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44,058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3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300,577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1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344,635</w:t>
            </w:r>
          </w:p>
        </w:tc>
      </w:tr>
      <w:tr w14:paraId="0C84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7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政府性基金转移收入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E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75,410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3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-33,364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B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42,046 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A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政府性基金转移支付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F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2,000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3B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DA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2,155</w:t>
            </w:r>
          </w:p>
        </w:tc>
      </w:tr>
      <w:tr w14:paraId="39BE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2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　政府性基金转移支付收入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75,410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9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-33,364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F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42,046 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5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　政府性基金转移支付支出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4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2,000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B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6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2,155</w:t>
            </w:r>
          </w:p>
        </w:tc>
      </w:tr>
      <w:tr w14:paraId="2AE7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5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上年结余收入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1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14,189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CA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E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14,189 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4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调出资金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3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5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5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</w:tr>
      <w:tr w14:paraId="0D81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C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地方政府专项债劵转贷收入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9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0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356,954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6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356,954 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C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年终结余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C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3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41,603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EC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41,603 </w:t>
            </w:r>
          </w:p>
        </w:tc>
      </w:tr>
      <w:tr w14:paraId="18C2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6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调入资金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4C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1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19,162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E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19,162 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C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地方政府专项债务还本支出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36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65350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0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7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65,350 </w:t>
            </w:r>
          </w:p>
        </w:tc>
      </w:tr>
      <w:tr w14:paraId="524B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FB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111,407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13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342,336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5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453,743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4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111,407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1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342,336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F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453,743</w:t>
            </w:r>
          </w:p>
        </w:tc>
      </w:tr>
    </w:tbl>
    <w:p w14:paraId="2CDB2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 xml:space="preserve">                                    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04E8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4CA3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4CA3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NmNjZTI5NzE5M2JiNGE2NDJkOTc3OTU3ZmQ0ZDgifQ=="/>
  </w:docVars>
  <w:rsids>
    <w:rsidRoot w:val="5A692E4C"/>
    <w:rsid w:val="008A2395"/>
    <w:rsid w:val="00D42736"/>
    <w:rsid w:val="011D7AA7"/>
    <w:rsid w:val="022F0F03"/>
    <w:rsid w:val="02550996"/>
    <w:rsid w:val="034D56C8"/>
    <w:rsid w:val="03CE2BC0"/>
    <w:rsid w:val="04AB1DE0"/>
    <w:rsid w:val="052C164C"/>
    <w:rsid w:val="05362C17"/>
    <w:rsid w:val="05C54F8A"/>
    <w:rsid w:val="06272314"/>
    <w:rsid w:val="085943F7"/>
    <w:rsid w:val="08A162D4"/>
    <w:rsid w:val="08B46D7E"/>
    <w:rsid w:val="09BC3A35"/>
    <w:rsid w:val="0B314972"/>
    <w:rsid w:val="0B893B09"/>
    <w:rsid w:val="0BAA1D90"/>
    <w:rsid w:val="0BD7795F"/>
    <w:rsid w:val="0BEC709F"/>
    <w:rsid w:val="0C2934BA"/>
    <w:rsid w:val="0CE35968"/>
    <w:rsid w:val="0D5B011C"/>
    <w:rsid w:val="0E323572"/>
    <w:rsid w:val="0E6427EA"/>
    <w:rsid w:val="0EA46CDB"/>
    <w:rsid w:val="0EA82DE1"/>
    <w:rsid w:val="0F9718DF"/>
    <w:rsid w:val="0FD134C0"/>
    <w:rsid w:val="0FFC3E38"/>
    <w:rsid w:val="10CD7582"/>
    <w:rsid w:val="10E31976"/>
    <w:rsid w:val="113B2D40"/>
    <w:rsid w:val="11B100AF"/>
    <w:rsid w:val="11C632FE"/>
    <w:rsid w:val="129377B5"/>
    <w:rsid w:val="1366587E"/>
    <w:rsid w:val="13B278BC"/>
    <w:rsid w:val="13CB6CF1"/>
    <w:rsid w:val="140C19D3"/>
    <w:rsid w:val="14C11941"/>
    <w:rsid w:val="158E469E"/>
    <w:rsid w:val="15AD6BA3"/>
    <w:rsid w:val="15F9145C"/>
    <w:rsid w:val="160678C4"/>
    <w:rsid w:val="163A6407"/>
    <w:rsid w:val="163E43EA"/>
    <w:rsid w:val="16F06598"/>
    <w:rsid w:val="16F7668B"/>
    <w:rsid w:val="175F0BBD"/>
    <w:rsid w:val="185B2B23"/>
    <w:rsid w:val="18E0148C"/>
    <w:rsid w:val="1A1A354D"/>
    <w:rsid w:val="1B123B2E"/>
    <w:rsid w:val="1C275E72"/>
    <w:rsid w:val="1C380221"/>
    <w:rsid w:val="1C945F46"/>
    <w:rsid w:val="1F3973D3"/>
    <w:rsid w:val="20340A84"/>
    <w:rsid w:val="20BD226D"/>
    <w:rsid w:val="210B20EE"/>
    <w:rsid w:val="216E5712"/>
    <w:rsid w:val="22B95013"/>
    <w:rsid w:val="22FA3DE7"/>
    <w:rsid w:val="23806EF6"/>
    <w:rsid w:val="243948BB"/>
    <w:rsid w:val="24AA0E9E"/>
    <w:rsid w:val="24C25170"/>
    <w:rsid w:val="250B5296"/>
    <w:rsid w:val="256713DA"/>
    <w:rsid w:val="25E8734A"/>
    <w:rsid w:val="267C3185"/>
    <w:rsid w:val="26B423F3"/>
    <w:rsid w:val="2796743C"/>
    <w:rsid w:val="28464EE9"/>
    <w:rsid w:val="28ED2118"/>
    <w:rsid w:val="298066D3"/>
    <w:rsid w:val="2A050F9F"/>
    <w:rsid w:val="2A1E13BC"/>
    <w:rsid w:val="2A21651D"/>
    <w:rsid w:val="2AB33CF6"/>
    <w:rsid w:val="2AD6555A"/>
    <w:rsid w:val="2B99227F"/>
    <w:rsid w:val="2BBD110D"/>
    <w:rsid w:val="2C1C6A96"/>
    <w:rsid w:val="2C210A56"/>
    <w:rsid w:val="2CCF71BF"/>
    <w:rsid w:val="2DBB0CA3"/>
    <w:rsid w:val="2E7555D3"/>
    <w:rsid w:val="2E7D5AE7"/>
    <w:rsid w:val="2EF57F78"/>
    <w:rsid w:val="2F2C3498"/>
    <w:rsid w:val="2F7C3B2D"/>
    <w:rsid w:val="2FDE7475"/>
    <w:rsid w:val="31C3610C"/>
    <w:rsid w:val="32036508"/>
    <w:rsid w:val="324F174E"/>
    <w:rsid w:val="331B3183"/>
    <w:rsid w:val="333170A5"/>
    <w:rsid w:val="33C82840"/>
    <w:rsid w:val="34155960"/>
    <w:rsid w:val="35452E80"/>
    <w:rsid w:val="35BE7F89"/>
    <w:rsid w:val="35CD72AC"/>
    <w:rsid w:val="361D11E8"/>
    <w:rsid w:val="36554C45"/>
    <w:rsid w:val="368C4D1E"/>
    <w:rsid w:val="37182A56"/>
    <w:rsid w:val="371B520E"/>
    <w:rsid w:val="37A85A80"/>
    <w:rsid w:val="38512AC9"/>
    <w:rsid w:val="39ED1F78"/>
    <w:rsid w:val="3A60112B"/>
    <w:rsid w:val="3A75112A"/>
    <w:rsid w:val="3AC6750B"/>
    <w:rsid w:val="3AD8156A"/>
    <w:rsid w:val="3ADC1FCF"/>
    <w:rsid w:val="3B6F6E58"/>
    <w:rsid w:val="3B7F7270"/>
    <w:rsid w:val="3BA65890"/>
    <w:rsid w:val="3BAC1BA4"/>
    <w:rsid w:val="3BC81F3C"/>
    <w:rsid w:val="3BD371C3"/>
    <w:rsid w:val="3BDB1892"/>
    <w:rsid w:val="3BF6502B"/>
    <w:rsid w:val="3CBD4C96"/>
    <w:rsid w:val="3D2C1009"/>
    <w:rsid w:val="3D55406D"/>
    <w:rsid w:val="3EDF0565"/>
    <w:rsid w:val="4061451C"/>
    <w:rsid w:val="40A11D0E"/>
    <w:rsid w:val="40C51A58"/>
    <w:rsid w:val="40FE6422"/>
    <w:rsid w:val="41174CCC"/>
    <w:rsid w:val="41401527"/>
    <w:rsid w:val="414D77A0"/>
    <w:rsid w:val="42BF647C"/>
    <w:rsid w:val="43A22476"/>
    <w:rsid w:val="44212FE0"/>
    <w:rsid w:val="44452507"/>
    <w:rsid w:val="457810EA"/>
    <w:rsid w:val="458A4C7F"/>
    <w:rsid w:val="45CE730F"/>
    <w:rsid w:val="45D95AA6"/>
    <w:rsid w:val="464A45E9"/>
    <w:rsid w:val="4665558C"/>
    <w:rsid w:val="468275AE"/>
    <w:rsid w:val="46B4513B"/>
    <w:rsid w:val="47523D62"/>
    <w:rsid w:val="47C702AC"/>
    <w:rsid w:val="47E919F2"/>
    <w:rsid w:val="487F73F4"/>
    <w:rsid w:val="49282B67"/>
    <w:rsid w:val="49EF07FB"/>
    <w:rsid w:val="4A61408F"/>
    <w:rsid w:val="4A721B13"/>
    <w:rsid w:val="4B2E0642"/>
    <w:rsid w:val="4C5A05D1"/>
    <w:rsid w:val="4C5E6E26"/>
    <w:rsid w:val="4C925A23"/>
    <w:rsid w:val="4E4B01DE"/>
    <w:rsid w:val="4F3124AF"/>
    <w:rsid w:val="4F3B19F8"/>
    <w:rsid w:val="4FCC5A87"/>
    <w:rsid w:val="50A87C45"/>
    <w:rsid w:val="51623A99"/>
    <w:rsid w:val="52550C3F"/>
    <w:rsid w:val="532C7F41"/>
    <w:rsid w:val="53477CEF"/>
    <w:rsid w:val="53804D80"/>
    <w:rsid w:val="54902ADB"/>
    <w:rsid w:val="54FD6CCF"/>
    <w:rsid w:val="55282F5D"/>
    <w:rsid w:val="5577743F"/>
    <w:rsid w:val="55DA161C"/>
    <w:rsid w:val="55E40CA9"/>
    <w:rsid w:val="561A5A4B"/>
    <w:rsid w:val="56B62223"/>
    <w:rsid w:val="572052E3"/>
    <w:rsid w:val="576A27F7"/>
    <w:rsid w:val="578C0BCA"/>
    <w:rsid w:val="57BE5435"/>
    <w:rsid w:val="57C71C02"/>
    <w:rsid w:val="57DE0E34"/>
    <w:rsid w:val="5839274B"/>
    <w:rsid w:val="59E66BA7"/>
    <w:rsid w:val="5A545C5C"/>
    <w:rsid w:val="5A5D3708"/>
    <w:rsid w:val="5A6776CD"/>
    <w:rsid w:val="5A692E4C"/>
    <w:rsid w:val="5A711F3A"/>
    <w:rsid w:val="5C8C341B"/>
    <w:rsid w:val="5CF245ED"/>
    <w:rsid w:val="5D0D16D1"/>
    <w:rsid w:val="5D3C4806"/>
    <w:rsid w:val="5E6C5080"/>
    <w:rsid w:val="5E852D1B"/>
    <w:rsid w:val="5E8D6AE0"/>
    <w:rsid w:val="5F790FAD"/>
    <w:rsid w:val="5FA267EF"/>
    <w:rsid w:val="5FC31CF1"/>
    <w:rsid w:val="60F358F1"/>
    <w:rsid w:val="610B7607"/>
    <w:rsid w:val="61531758"/>
    <w:rsid w:val="616C6C89"/>
    <w:rsid w:val="634265E1"/>
    <w:rsid w:val="63A66B70"/>
    <w:rsid w:val="651E6400"/>
    <w:rsid w:val="65C71020"/>
    <w:rsid w:val="66023352"/>
    <w:rsid w:val="66732CB7"/>
    <w:rsid w:val="66936A0A"/>
    <w:rsid w:val="67B4153E"/>
    <w:rsid w:val="684C0DE0"/>
    <w:rsid w:val="688E0600"/>
    <w:rsid w:val="68BD438B"/>
    <w:rsid w:val="68C851DB"/>
    <w:rsid w:val="695D7072"/>
    <w:rsid w:val="69911AB6"/>
    <w:rsid w:val="699D4C6A"/>
    <w:rsid w:val="6A562E90"/>
    <w:rsid w:val="6A9A6D03"/>
    <w:rsid w:val="6B252A70"/>
    <w:rsid w:val="6B4A437F"/>
    <w:rsid w:val="6B7956F3"/>
    <w:rsid w:val="6B9C655D"/>
    <w:rsid w:val="6C372301"/>
    <w:rsid w:val="6C4C5B7F"/>
    <w:rsid w:val="6C7D068A"/>
    <w:rsid w:val="6C831C60"/>
    <w:rsid w:val="6CF20885"/>
    <w:rsid w:val="6D064B23"/>
    <w:rsid w:val="6D4B2536"/>
    <w:rsid w:val="6DBA70EB"/>
    <w:rsid w:val="6E35746E"/>
    <w:rsid w:val="6E7C69F6"/>
    <w:rsid w:val="6F37002D"/>
    <w:rsid w:val="6F852CCA"/>
    <w:rsid w:val="706A53C9"/>
    <w:rsid w:val="70E169CF"/>
    <w:rsid w:val="70F21646"/>
    <w:rsid w:val="717E134D"/>
    <w:rsid w:val="731A2EAE"/>
    <w:rsid w:val="73942E89"/>
    <w:rsid w:val="73B128B6"/>
    <w:rsid w:val="73C727E3"/>
    <w:rsid w:val="742835D1"/>
    <w:rsid w:val="743A4E1C"/>
    <w:rsid w:val="75390472"/>
    <w:rsid w:val="756B5164"/>
    <w:rsid w:val="75750A52"/>
    <w:rsid w:val="75967B0A"/>
    <w:rsid w:val="759C4277"/>
    <w:rsid w:val="771B1288"/>
    <w:rsid w:val="7896555B"/>
    <w:rsid w:val="78E4190F"/>
    <w:rsid w:val="7A41719B"/>
    <w:rsid w:val="7A6027D8"/>
    <w:rsid w:val="7AB83921"/>
    <w:rsid w:val="7ACD1873"/>
    <w:rsid w:val="7AF661D7"/>
    <w:rsid w:val="7BC96717"/>
    <w:rsid w:val="7C2F0961"/>
    <w:rsid w:val="7C473D6D"/>
    <w:rsid w:val="7C991510"/>
    <w:rsid w:val="7DEC556A"/>
    <w:rsid w:val="7DFC3B04"/>
    <w:rsid w:val="7EC218B1"/>
    <w:rsid w:val="7EDC3987"/>
    <w:rsid w:val="7FC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8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2">
    <w:name w:val="font6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2350</Words>
  <Characters>3476</Characters>
  <Lines>0</Lines>
  <Paragraphs>0</Paragraphs>
  <TotalTime>82</TotalTime>
  <ScaleCrop>false</ScaleCrop>
  <LinksUpToDate>false</LinksUpToDate>
  <CharactersWithSpaces>4373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2022-11-11T05:54:00Z</dcterms:created>
  <dc:creator>深海</dc:creator>
  <cp:lastModifiedBy>深海</cp:lastModifiedBy>
  <cp:lastPrinted>2025-12-09T01:20:00Z</cp:lastPrinted>
  <dcterms:modified xsi:type="dcterms:W3CDTF">2026-04-15T01:21:35Z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51578EBDC89648A3B6D89A568422B4A4</vt:lpwstr>
  </property>
  <property fmtid="{D5CDD505-2E9C-101B-9397-08002B2CF9AE}" pid="4" name="KSOTemplateDocerSaveRecord">
    <vt:lpwstr>eyJoZGlkIjoiMGVmNzViODM1NjRlNjIxNTVmNDkwZjk0NzQ4OWI2YmYiLCJ1c2VySWQiOiIyNzA0NjE4NjcifQ==</vt:lpwstr>
  </property>
</Properties>
</file>